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D06" w:rsidRPr="00627B7B" w:rsidRDefault="000F2D06" w:rsidP="007E57DE">
      <w:pPr>
        <w:pStyle w:val="Textoindependiente"/>
        <w:kinsoku w:val="0"/>
        <w:overflowPunct w:val="0"/>
        <w:spacing w:before="0"/>
        <w:ind w:left="0" w:right="-47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0F2D06" w:rsidRPr="00627B7B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6E46BA" w:rsidRPr="00627B7B" w:rsidRDefault="00926C49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  <w:r w:rsidRPr="00627B7B">
        <w:rPr>
          <w:rFonts w:ascii="Verdana" w:hAnsi="Verdana"/>
        </w:rPr>
        <w:t>PROYECTO BÁSICO</w:t>
      </w:r>
      <w:r w:rsidR="00A4588F">
        <w:rPr>
          <w:rFonts w:ascii="Verdana" w:hAnsi="Verdana"/>
        </w:rPr>
        <w:t xml:space="preserve"> Y DE EJECUCIÓN</w:t>
      </w:r>
      <w:r w:rsidRPr="00627B7B">
        <w:rPr>
          <w:rFonts w:ascii="Verdana" w:hAnsi="Verdana"/>
        </w:rPr>
        <w:t xml:space="preserve"> PARA LA </w:t>
      </w:r>
      <w:r w:rsidR="00CF5412" w:rsidRPr="00CF5412">
        <w:rPr>
          <w:rFonts w:ascii="Verdana" w:hAnsi="Verdana"/>
        </w:rPr>
        <w:t xml:space="preserve">OBRA DEL CENTRO DE SALUD </w:t>
      </w:r>
      <w:r w:rsidR="002F027B">
        <w:rPr>
          <w:rFonts w:ascii="Verdana" w:hAnsi="Verdana"/>
        </w:rPr>
        <w:t xml:space="preserve">LA </w:t>
      </w:r>
      <w:r w:rsidR="00CF5412" w:rsidRPr="00CF5412">
        <w:rPr>
          <w:rFonts w:ascii="Verdana" w:hAnsi="Verdana"/>
        </w:rPr>
        <w:t>TENERÍA-PINTO</w:t>
      </w:r>
    </w:p>
    <w:p w:rsidR="006E46BA" w:rsidRPr="00627B7B" w:rsidRDefault="00CF5412" w:rsidP="00943BD5">
      <w:pPr>
        <w:pStyle w:val="CUERPOTEXTOTABLA"/>
        <w:jc w:val="center"/>
        <w:rPr>
          <w:i/>
        </w:rPr>
      </w:pPr>
      <w:r w:rsidRPr="00CF5412">
        <w:rPr>
          <w:rFonts w:cs="Arial"/>
          <w:bCs/>
          <w:i/>
          <w:sz w:val="20"/>
          <w:szCs w:val="20"/>
        </w:rPr>
        <w:t>Calle Juana Francés, 65, 28320 Pinto, Madrid</w:t>
      </w:r>
    </w:p>
    <w:p w:rsidR="006E46BA" w:rsidRPr="00627B7B" w:rsidRDefault="006E46BA" w:rsidP="00943BD5">
      <w:pPr>
        <w:pStyle w:val="CUERPOTEXTOTABLA"/>
        <w:jc w:val="center"/>
        <w:rPr>
          <w:i/>
        </w:rPr>
      </w:pPr>
    </w:p>
    <w:p w:rsidR="006E46BA" w:rsidRPr="00627B7B" w:rsidRDefault="00F0721C" w:rsidP="00943BD5">
      <w:pPr>
        <w:pStyle w:val="CUERPOTEXTOTABLA"/>
        <w:jc w:val="center"/>
      </w:pPr>
      <w:r w:rsidRPr="00627B7B">
        <w:t xml:space="preserve">PROMOTOR: </w:t>
      </w:r>
      <w:r w:rsidR="00926C49" w:rsidRPr="00627B7B">
        <w:t>Servicio Madrileño de Salud</w:t>
      </w:r>
    </w:p>
    <w:p w:rsidR="006E46BA" w:rsidRPr="00627B7B" w:rsidRDefault="00926C49" w:rsidP="00943BD5">
      <w:pPr>
        <w:pStyle w:val="CUERPOTEXTOTABLA"/>
        <w:jc w:val="center"/>
      </w:pPr>
      <w:r w:rsidRPr="00627B7B">
        <w:t>Gerencia Asistencial de Atención Primaria - Consejería de Sanidad</w:t>
      </w:r>
    </w:p>
    <w:p w:rsidR="00926C49" w:rsidRPr="00627B7B" w:rsidRDefault="00926C49" w:rsidP="00943BD5">
      <w:pPr>
        <w:pStyle w:val="CUERPOTEXTOTABLA"/>
        <w:jc w:val="center"/>
      </w:pPr>
    </w:p>
    <w:p w:rsidR="00437694" w:rsidRPr="00627B7B" w:rsidRDefault="00A4588F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  <w:spacing w:val="-15"/>
          <w:sz w:val="20"/>
          <w:szCs w:val="20"/>
        </w:rPr>
      </w:pPr>
      <w:r>
        <w:rPr>
          <w:rFonts w:ascii="Verdana" w:hAnsi="Verdana"/>
          <w:spacing w:val="-15"/>
          <w:sz w:val="20"/>
          <w:szCs w:val="20"/>
        </w:rPr>
        <w:t>JULIO</w:t>
      </w:r>
      <w:r w:rsidR="00F803BE" w:rsidRPr="00627B7B">
        <w:rPr>
          <w:rFonts w:ascii="Verdana" w:hAnsi="Verdana"/>
          <w:spacing w:val="-15"/>
          <w:sz w:val="20"/>
          <w:szCs w:val="20"/>
        </w:rPr>
        <w:t xml:space="preserve"> 202</w:t>
      </w:r>
      <w:r>
        <w:rPr>
          <w:rFonts w:ascii="Verdana" w:hAnsi="Verdana"/>
          <w:spacing w:val="-15"/>
          <w:sz w:val="20"/>
          <w:szCs w:val="20"/>
        </w:rPr>
        <w:t>2</w:t>
      </w:r>
    </w:p>
    <w:p w:rsidR="00437694" w:rsidRPr="00627B7B" w:rsidRDefault="00437694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6E46BA" w:rsidRPr="00627B7B" w:rsidRDefault="006E46BA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6E46BA" w:rsidRPr="00627B7B" w:rsidRDefault="006E46BA" w:rsidP="00943BD5">
      <w:pPr>
        <w:pStyle w:val="Textoindependiente"/>
        <w:kinsoku w:val="0"/>
        <w:overflowPunct w:val="0"/>
        <w:spacing w:before="1"/>
        <w:ind w:left="0"/>
        <w:rPr>
          <w:rFonts w:ascii="Verdana" w:hAnsi="Verdana"/>
          <w:sz w:val="15"/>
          <w:szCs w:val="15"/>
        </w:rPr>
      </w:pPr>
    </w:p>
    <w:p w:rsidR="006E46BA" w:rsidRPr="00627B7B" w:rsidRDefault="006E46BA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943BD5" w:rsidRPr="00627B7B" w:rsidRDefault="00943BD5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943BD5" w:rsidRPr="00627B7B" w:rsidRDefault="00943BD5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437694" w:rsidRPr="00627B7B" w:rsidRDefault="00307F8D" w:rsidP="00943BD5">
      <w:pPr>
        <w:pStyle w:val="Textoindependiente"/>
        <w:kinsoku w:val="0"/>
        <w:overflowPunct w:val="0"/>
        <w:spacing w:before="0" w:line="200" w:lineRule="atLeast"/>
        <w:ind w:left="0"/>
        <w:jc w:val="center"/>
        <w:rPr>
          <w:rFonts w:ascii="Verdana" w:hAnsi="Verdana"/>
          <w:b w:val="0"/>
          <w:bCs w:val="0"/>
          <w:sz w:val="20"/>
          <w:szCs w:val="20"/>
        </w:rPr>
      </w:pPr>
      <w:r w:rsidRPr="00627B7B">
        <w:rPr>
          <w:rFonts w:ascii="Verdana" w:hAnsi="Verdana"/>
          <w:noProof/>
        </w:rPr>
        <w:drawing>
          <wp:inline distT="0" distB="0" distL="0" distR="0">
            <wp:extent cx="952500" cy="590550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F98" w:rsidRPr="00627B7B" w:rsidRDefault="00901F98" w:rsidP="00943BD5">
      <w:pPr>
        <w:jc w:val="center"/>
        <w:rPr>
          <w:rFonts w:ascii="Verdana" w:hAnsi="Verdana" w:cs="Arial"/>
          <w:color w:val="5F5F5F"/>
          <w:sz w:val="18"/>
        </w:rPr>
      </w:pPr>
      <w:r w:rsidRPr="00627B7B">
        <w:rPr>
          <w:rFonts w:ascii="Verdana" w:hAnsi="Verdana" w:cs="Arial"/>
          <w:color w:val="5F5F5F"/>
          <w:sz w:val="18"/>
        </w:rPr>
        <w:t>ZIMA DESARROLLOS INTEGRALES S.L.</w:t>
      </w:r>
    </w:p>
    <w:p w:rsidR="00901F98" w:rsidRPr="00A4588F" w:rsidRDefault="00901F98" w:rsidP="00943BD5">
      <w:pPr>
        <w:pStyle w:val="Piedepgina"/>
        <w:jc w:val="center"/>
        <w:rPr>
          <w:rFonts w:ascii="Verdana" w:hAnsi="Verdana" w:cs="Arial"/>
          <w:color w:val="5F5F5F"/>
          <w:sz w:val="18"/>
          <w:lang w:val="en-US"/>
        </w:rPr>
      </w:pPr>
      <w:r w:rsidRPr="00A4588F">
        <w:rPr>
          <w:rFonts w:ascii="Verdana" w:hAnsi="Verdana" w:cs="Arial"/>
          <w:color w:val="5F5F5F"/>
          <w:sz w:val="18"/>
          <w:lang w:val="en-US"/>
        </w:rPr>
        <w:t xml:space="preserve">Email: </w:t>
      </w:r>
      <w:proofErr w:type="gramStart"/>
      <w:r w:rsidRPr="00A4588F">
        <w:rPr>
          <w:rFonts w:ascii="Verdana" w:hAnsi="Verdana" w:cs="Arial"/>
          <w:color w:val="5F5F5F"/>
          <w:sz w:val="18"/>
          <w:lang w:val="en-US"/>
        </w:rPr>
        <w:t>info@zimadesarrollos.es ;</w:t>
      </w:r>
      <w:proofErr w:type="gramEnd"/>
      <w:r w:rsidR="00926C49" w:rsidRPr="00A4588F">
        <w:rPr>
          <w:rFonts w:ascii="Verdana" w:hAnsi="Verdana" w:cs="Arial"/>
          <w:color w:val="5F5F5F"/>
          <w:sz w:val="18"/>
          <w:lang w:val="en-US"/>
        </w:rPr>
        <w:t xml:space="preserve"> </w:t>
      </w:r>
      <w:proofErr w:type="spellStart"/>
      <w:r w:rsidRPr="00A4588F">
        <w:rPr>
          <w:rFonts w:ascii="Verdana" w:hAnsi="Verdana" w:cs="Arial"/>
          <w:color w:val="5F5F5F"/>
          <w:sz w:val="18"/>
          <w:lang w:val="en-US"/>
        </w:rPr>
        <w:t>Tfno</w:t>
      </w:r>
      <w:proofErr w:type="spellEnd"/>
      <w:r w:rsidRPr="00A4588F">
        <w:rPr>
          <w:rFonts w:ascii="Verdana" w:hAnsi="Verdana" w:cs="Arial"/>
          <w:color w:val="5F5F5F"/>
          <w:sz w:val="18"/>
          <w:lang w:val="en-US"/>
        </w:rPr>
        <w:t>: 968 079 411</w:t>
      </w:r>
    </w:p>
    <w:p w:rsidR="00901F98" w:rsidRPr="00A4588F" w:rsidRDefault="00901F98" w:rsidP="00901F98">
      <w:pPr>
        <w:pStyle w:val="Piedepgina"/>
        <w:jc w:val="center"/>
        <w:rPr>
          <w:rFonts w:ascii="Verdana" w:hAnsi="Verdana" w:cs="Arial"/>
          <w:color w:val="5F5F5F"/>
          <w:sz w:val="18"/>
          <w:lang w:val="en-US"/>
        </w:rPr>
      </w:pPr>
    </w:p>
    <w:p w:rsidR="000F2D06" w:rsidRPr="00A4588F" w:rsidRDefault="000F2D06">
      <w:pPr>
        <w:widowControl/>
        <w:autoSpaceDE/>
        <w:autoSpaceDN/>
        <w:adjustRightInd/>
        <w:spacing w:after="200" w:line="276" w:lineRule="auto"/>
        <w:rPr>
          <w:rFonts w:ascii="Verdana" w:hAnsi="Verdana" w:cs="Arial"/>
          <w:sz w:val="20"/>
          <w:szCs w:val="20"/>
          <w:lang w:val="en-US"/>
        </w:rPr>
      </w:pPr>
      <w:r w:rsidRPr="00A4588F">
        <w:rPr>
          <w:rFonts w:ascii="Verdana" w:hAnsi="Verdana"/>
          <w:b/>
          <w:bCs/>
          <w:sz w:val="20"/>
          <w:szCs w:val="20"/>
          <w:lang w:val="en-US"/>
        </w:rPr>
        <w:br w:type="page"/>
      </w:r>
    </w:p>
    <w:p w:rsidR="00901F98" w:rsidRPr="00A4588F" w:rsidRDefault="00901F98" w:rsidP="00C36F01">
      <w:pPr>
        <w:pStyle w:val="Textoindependiente"/>
        <w:kinsoku w:val="0"/>
        <w:overflowPunct w:val="0"/>
        <w:spacing w:before="0" w:line="200" w:lineRule="atLeast"/>
        <w:ind w:left="2225" w:hanging="2367"/>
        <w:jc w:val="center"/>
        <w:rPr>
          <w:rFonts w:ascii="Verdana" w:hAnsi="Verdana"/>
          <w:b w:val="0"/>
          <w:bCs w:val="0"/>
          <w:sz w:val="20"/>
          <w:szCs w:val="20"/>
          <w:lang w:val="en-US"/>
        </w:rPr>
      </w:pPr>
    </w:p>
    <w:p w:rsidR="001802B3" w:rsidRPr="00290810" w:rsidRDefault="001802B3" w:rsidP="001802B3">
      <w:pPr>
        <w:pStyle w:val="Sinespaciado"/>
        <w:shd w:val="clear" w:color="auto" w:fill="BFBFBF" w:themeFill="background1" w:themeFillShade="BF"/>
        <w:jc w:val="center"/>
        <w:rPr>
          <w:rFonts w:ascii="Verdana" w:hAnsi="Verdana" w:cs="Arial"/>
          <w:b/>
          <w:sz w:val="20"/>
          <w:szCs w:val="20"/>
        </w:rPr>
      </w:pPr>
      <w:r w:rsidRPr="00290810">
        <w:rPr>
          <w:rFonts w:ascii="Verdana" w:hAnsi="Verdana" w:cs="Arial"/>
          <w:b/>
          <w:sz w:val="20"/>
          <w:szCs w:val="20"/>
        </w:rPr>
        <w:t>ÍNDICE GENERAL</w:t>
      </w:r>
    </w:p>
    <w:p w:rsidR="001802B3" w:rsidRPr="006B3021" w:rsidRDefault="001802B3" w:rsidP="001802B3">
      <w:pPr>
        <w:pStyle w:val="Sinespaciad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:rsidR="001802B3" w:rsidRPr="00926C49" w:rsidRDefault="001802B3" w:rsidP="001802B3">
      <w:pPr>
        <w:pStyle w:val="Sinespaciado"/>
        <w:jc w:val="both"/>
        <w:rPr>
          <w:rFonts w:ascii="Arial Narrow" w:hAnsi="Arial Narrow" w:cs="Arial"/>
          <w:b/>
        </w:rPr>
      </w:pPr>
    </w:p>
    <w:p w:rsidR="001802B3" w:rsidRPr="00B20930" w:rsidRDefault="001802B3" w:rsidP="001802B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 xml:space="preserve">MEMORIA </w:t>
      </w:r>
    </w:p>
    <w:p w:rsidR="001802B3" w:rsidRPr="00B20930" w:rsidRDefault="001802B3" w:rsidP="001802B3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MEMORIA DESCRIPTIVA</w:t>
      </w:r>
    </w:p>
    <w:p w:rsidR="001802B3" w:rsidRPr="00B20930" w:rsidRDefault="001802B3" w:rsidP="001802B3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MEMORIA CONSTRUCTIVA</w:t>
      </w:r>
    </w:p>
    <w:p w:rsidR="001802B3" w:rsidRPr="00B20930" w:rsidRDefault="001802B3" w:rsidP="001802B3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CUMPLIMIENTO DEL CTE</w:t>
      </w:r>
    </w:p>
    <w:p w:rsidR="001802B3" w:rsidRPr="00B20930" w:rsidRDefault="001802B3" w:rsidP="001802B3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1802B3" w:rsidRPr="00B20930" w:rsidRDefault="001802B3" w:rsidP="001802B3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ANEJOS A LA MEMORIA</w:t>
      </w:r>
    </w:p>
    <w:p w:rsidR="001802B3" w:rsidRPr="00B20930" w:rsidRDefault="001802B3" w:rsidP="001802B3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1. CUADRO DE SUPERFICIES</w:t>
      </w:r>
    </w:p>
    <w:p w:rsidR="001802B3" w:rsidRPr="00B20930" w:rsidRDefault="001802B3" w:rsidP="001802B3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2. DOCUMENTACION DE CARÁCTER ADMINISTRATIVO</w:t>
      </w:r>
    </w:p>
    <w:p w:rsidR="001802B3" w:rsidRPr="00B20930" w:rsidRDefault="001802B3" w:rsidP="001802B3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3. CERTIFICACION DE EFICIENCIA ENERGÉTICA DEL PROYECTO DEL EDIFICIO</w:t>
      </w:r>
    </w:p>
    <w:p w:rsidR="001802B3" w:rsidRPr="00B20930" w:rsidRDefault="001802B3" w:rsidP="001802B3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4. ESTUDIO GEOTECNICO Y TOPOGRÁFICO</w:t>
      </w:r>
    </w:p>
    <w:p w:rsidR="001802B3" w:rsidRPr="00B20930" w:rsidRDefault="001802B3" w:rsidP="001802B3">
      <w:pPr>
        <w:pStyle w:val="Sinespaciado"/>
        <w:ind w:left="720" w:firstLine="708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5. CALCULO ESTRUCTURAL</w:t>
      </w:r>
    </w:p>
    <w:p w:rsidR="001802B3" w:rsidRDefault="001802B3" w:rsidP="001802B3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6. PROYECTOS DE LAS INSTALACIONES</w:t>
      </w:r>
    </w:p>
    <w:p w:rsidR="001D6287" w:rsidRDefault="0090058A" w:rsidP="001802B3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90058A">
        <w:rPr>
          <w:rFonts w:ascii="Verdana" w:hAnsi="Verdana" w:cs="Arial"/>
          <w:i/>
          <w:color w:val="000000" w:themeColor="text1"/>
          <w:sz w:val="20"/>
          <w:szCs w:val="20"/>
        </w:rPr>
        <w:t xml:space="preserve">INSTALACIÓN </w:t>
      </w:r>
      <w:proofErr w:type="spellStart"/>
      <w:r w:rsidR="001D6287" w:rsidRPr="001D6287">
        <w:rPr>
          <w:rFonts w:ascii="Verdana" w:hAnsi="Verdana" w:cs="Arial"/>
          <w:i/>
          <w:color w:val="000000" w:themeColor="text1"/>
          <w:sz w:val="20"/>
          <w:szCs w:val="20"/>
        </w:rPr>
        <w:t>INSTALACIÓN</w:t>
      </w:r>
      <w:proofErr w:type="spellEnd"/>
      <w:r w:rsidR="001D6287" w:rsidRPr="001D6287">
        <w:rPr>
          <w:rFonts w:ascii="Verdana" w:hAnsi="Verdana" w:cs="Arial"/>
          <w:i/>
          <w:color w:val="000000" w:themeColor="text1"/>
          <w:sz w:val="20"/>
          <w:szCs w:val="20"/>
        </w:rPr>
        <w:t xml:space="preserve"> DE CENTRO DE ENTREGA, CENTRO DE TRANSFORMACIÓN Y LSMT </w:t>
      </w:r>
    </w:p>
    <w:p w:rsidR="001802B3" w:rsidRPr="0050549F" w:rsidRDefault="001802B3" w:rsidP="001802B3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ELÉCTRICA DE BAJA TENSIÓN</w:t>
      </w:r>
    </w:p>
    <w:p w:rsidR="001802B3" w:rsidRPr="0050549F" w:rsidRDefault="001802B3" w:rsidP="001802B3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ILUMINACIÓN</w:t>
      </w:r>
    </w:p>
    <w:p w:rsidR="001802B3" w:rsidRPr="0050549F" w:rsidRDefault="001802B3" w:rsidP="001802B3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FONTANERIA</w:t>
      </w:r>
      <w:r w:rsidR="001D6287">
        <w:rPr>
          <w:rFonts w:ascii="Verdana" w:hAnsi="Verdana" w:cs="Arial"/>
          <w:i/>
          <w:color w:val="000000" w:themeColor="text1"/>
          <w:sz w:val="20"/>
          <w:szCs w:val="20"/>
        </w:rPr>
        <w:t>, ACS Y RIEGO</w:t>
      </w:r>
    </w:p>
    <w:p w:rsidR="001802B3" w:rsidRPr="0050549F" w:rsidRDefault="001802B3" w:rsidP="001802B3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SANEAMIENTO</w:t>
      </w:r>
    </w:p>
    <w:p w:rsidR="001802B3" w:rsidRPr="0050549F" w:rsidRDefault="001802B3" w:rsidP="001802B3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CLIMATIZACIÓN Y VENTILACIÓN</w:t>
      </w:r>
    </w:p>
    <w:p w:rsidR="001802B3" w:rsidRPr="0050549F" w:rsidRDefault="001802B3" w:rsidP="001802B3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VOZ Y DATOS</w:t>
      </w:r>
    </w:p>
    <w:p w:rsidR="001802B3" w:rsidRPr="0050549F" w:rsidRDefault="001802B3" w:rsidP="001802B3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PROTECCIÓN CONTRA INCENDIOS</w:t>
      </w:r>
    </w:p>
    <w:p w:rsidR="001802B3" w:rsidRPr="0050549F" w:rsidRDefault="001802B3" w:rsidP="001802B3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DE SEGURIDAD</w:t>
      </w:r>
    </w:p>
    <w:p w:rsidR="001802B3" w:rsidRPr="0050549F" w:rsidRDefault="001802B3" w:rsidP="001802B3">
      <w:pPr>
        <w:pStyle w:val="Sinespaciado"/>
        <w:ind w:left="720" w:firstLine="708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>ANEJO 7. PLAN DE CONTROL DE CALIDAD DE LA OBRA</w:t>
      </w:r>
    </w:p>
    <w:p w:rsidR="001802B3" w:rsidRPr="0050549F" w:rsidRDefault="001802B3" w:rsidP="001802B3">
      <w:pPr>
        <w:pStyle w:val="Sinespaciado"/>
        <w:ind w:left="720" w:firstLine="708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>ANEJO 8. ACCESIBILIDAD</w:t>
      </w:r>
    </w:p>
    <w:p w:rsidR="001802B3" w:rsidRPr="0050549F" w:rsidRDefault="001802B3" w:rsidP="001802B3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>ANEJO 9. SEÑALIZACIÓN</w:t>
      </w:r>
    </w:p>
    <w:p w:rsidR="001802B3" w:rsidRDefault="001802B3" w:rsidP="001802B3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>ANEJO 10. JUSTIFICACIÓN DE PRESUPUESTO</w:t>
      </w:r>
    </w:p>
    <w:p w:rsidR="001802B3" w:rsidRPr="00206FAC" w:rsidRDefault="001802B3" w:rsidP="001802B3">
      <w:pPr>
        <w:pStyle w:val="Sinespaciad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1802B3" w:rsidRPr="0050549F" w:rsidRDefault="001802B3" w:rsidP="001802B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>PLANOS</w:t>
      </w:r>
    </w:p>
    <w:p w:rsidR="001802B3" w:rsidRPr="00206FAC" w:rsidRDefault="001802B3" w:rsidP="001802B3">
      <w:pPr>
        <w:pStyle w:val="Sinespaciad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:rsidR="001802B3" w:rsidRPr="00C529C5" w:rsidRDefault="001802B3" w:rsidP="001802B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C529C5">
        <w:rPr>
          <w:rFonts w:ascii="Verdana" w:hAnsi="Verdana" w:cs="Arial"/>
          <w:b/>
          <w:color w:val="000000" w:themeColor="text1"/>
          <w:sz w:val="20"/>
          <w:szCs w:val="20"/>
        </w:rPr>
        <w:t>PLIEGO DE PRESC</w:t>
      </w:r>
      <w:bookmarkStart w:id="0" w:name="_GoBack"/>
      <w:bookmarkEnd w:id="0"/>
      <w:r w:rsidRPr="00C529C5">
        <w:rPr>
          <w:rFonts w:ascii="Verdana" w:hAnsi="Verdana" w:cs="Arial"/>
          <w:b/>
          <w:color w:val="000000" w:themeColor="text1"/>
          <w:sz w:val="20"/>
          <w:szCs w:val="20"/>
        </w:rPr>
        <w:t>RIPCIONES TÉCNICAS PARTICULARES</w:t>
      </w:r>
    </w:p>
    <w:p w:rsidR="001802B3" w:rsidRPr="00C529C5" w:rsidRDefault="001802B3" w:rsidP="001802B3">
      <w:pPr>
        <w:pStyle w:val="Sinespaciad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1802B3" w:rsidRPr="00C529C5" w:rsidRDefault="001802B3" w:rsidP="001802B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C529C5">
        <w:rPr>
          <w:rFonts w:ascii="Verdana" w:hAnsi="Verdana" w:cs="Arial"/>
          <w:b/>
          <w:color w:val="000000" w:themeColor="text1"/>
          <w:sz w:val="20"/>
          <w:szCs w:val="20"/>
        </w:rPr>
        <w:t xml:space="preserve">PRESUPUESTO </w:t>
      </w:r>
    </w:p>
    <w:p w:rsidR="001802B3" w:rsidRPr="00C529C5" w:rsidRDefault="001802B3" w:rsidP="001802B3">
      <w:pPr>
        <w:pStyle w:val="Prrafodelista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1802B3" w:rsidRPr="00C529C5" w:rsidRDefault="001802B3" w:rsidP="001802B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C529C5">
        <w:rPr>
          <w:rFonts w:ascii="Verdana" w:hAnsi="Verdana" w:cs="Arial"/>
          <w:b/>
          <w:color w:val="000000" w:themeColor="text1"/>
          <w:sz w:val="20"/>
          <w:szCs w:val="20"/>
        </w:rPr>
        <w:t>ESTUDIO DE GESTIÓN DE RESIDUOS DE CONSTRUCCIÓN Y DEMOLICIÓN</w:t>
      </w:r>
    </w:p>
    <w:p w:rsidR="001802B3" w:rsidRPr="00C529C5" w:rsidRDefault="001802B3" w:rsidP="001802B3">
      <w:pPr>
        <w:pStyle w:val="Sinespaciad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1802B3" w:rsidRDefault="001802B3" w:rsidP="001802B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C529C5">
        <w:rPr>
          <w:rFonts w:ascii="Verdana" w:hAnsi="Verdana" w:cs="Arial"/>
          <w:b/>
          <w:color w:val="000000" w:themeColor="text1"/>
          <w:sz w:val="20"/>
          <w:szCs w:val="20"/>
        </w:rPr>
        <w:t xml:space="preserve">ESTUDIO DE SEGURIDAD Y SALUD </w:t>
      </w:r>
    </w:p>
    <w:p w:rsidR="001802B3" w:rsidRPr="00942483" w:rsidRDefault="001802B3" w:rsidP="001802B3">
      <w:pPr>
        <w:pStyle w:val="Prrafodelista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1802B3" w:rsidRPr="00942483" w:rsidRDefault="001802B3" w:rsidP="001802B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942483">
        <w:rPr>
          <w:rFonts w:ascii="Verdana" w:hAnsi="Verdana" w:cs="Arial"/>
          <w:b/>
          <w:color w:val="000000" w:themeColor="text1"/>
          <w:sz w:val="20"/>
          <w:szCs w:val="20"/>
        </w:rPr>
        <w:t>INFORME DE CONTROL DE CALIDAD DEL PROYECTO</w:t>
      </w:r>
    </w:p>
    <w:p w:rsidR="00942483" w:rsidRDefault="00942483" w:rsidP="00942483">
      <w:pPr>
        <w:pStyle w:val="Sinespaciad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:rsidR="00942483" w:rsidRDefault="00942483" w:rsidP="0094248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INSTRUCCIONES SOBRE USO, CONSERVACIÓN Y MANTENIMIENTO DEL EDIFICIO UNA VEZ TERMINADOS</w:t>
      </w:r>
    </w:p>
    <w:p w:rsidR="00942483" w:rsidRDefault="00942483" w:rsidP="00942483">
      <w:pPr>
        <w:pStyle w:val="Sinespaciad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942483" w:rsidRPr="00942483" w:rsidRDefault="00942483" w:rsidP="0094248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NORMAS DE ACTUACIÓN EN CASO DE SINIESTRO O EN SITUACIONES DE EMERGENCIA</w:t>
      </w:r>
    </w:p>
    <w:p w:rsidR="001802B3" w:rsidRPr="00C529C5" w:rsidRDefault="001802B3" w:rsidP="001802B3">
      <w:pPr>
        <w:pStyle w:val="Prrafodelista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1802B3" w:rsidRPr="00293211" w:rsidRDefault="00293211" w:rsidP="001802B3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293211">
        <w:rPr>
          <w:rFonts w:ascii="Verdana" w:hAnsi="Verdana" w:cs="Arial"/>
          <w:b/>
          <w:color w:val="000000" w:themeColor="text1"/>
          <w:sz w:val="20"/>
          <w:szCs w:val="20"/>
        </w:rPr>
        <w:t>MEMORIA AMBIENTAL</w:t>
      </w:r>
    </w:p>
    <w:p w:rsidR="00901F98" w:rsidRDefault="00901F98" w:rsidP="00F803BE">
      <w:pPr>
        <w:pStyle w:val="Textoindependiente"/>
        <w:kinsoku w:val="0"/>
        <w:overflowPunct w:val="0"/>
        <w:spacing w:before="0" w:line="200" w:lineRule="atLeast"/>
        <w:ind w:left="0"/>
        <w:rPr>
          <w:b w:val="0"/>
          <w:bCs w:val="0"/>
          <w:sz w:val="20"/>
          <w:szCs w:val="20"/>
        </w:rPr>
      </w:pPr>
    </w:p>
    <w:sectPr w:rsidR="00901F98" w:rsidSect="004E5A1E">
      <w:headerReference w:type="default" r:id="rId8"/>
      <w:footerReference w:type="even" r:id="rId9"/>
      <w:type w:val="continuous"/>
      <w:pgSz w:w="11900" w:h="16840"/>
      <w:pgMar w:top="1599" w:right="1701" w:bottom="278" w:left="159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244" w:rsidRDefault="00BF3244" w:rsidP="00C36F01">
      <w:r>
        <w:separator/>
      </w:r>
    </w:p>
  </w:endnote>
  <w:endnote w:type="continuationSeparator" w:id="0">
    <w:p w:rsidR="00BF3244" w:rsidRDefault="00BF3244" w:rsidP="00C3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E00" w:rsidRDefault="00A90E00" w:rsidP="00C36F01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244" w:rsidRDefault="00BF3244" w:rsidP="00C36F01">
      <w:r>
        <w:separator/>
      </w:r>
    </w:p>
  </w:footnote>
  <w:footnote w:type="continuationSeparator" w:id="0">
    <w:p w:rsidR="00BF3244" w:rsidRDefault="00BF3244" w:rsidP="00C36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E00" w:rsidRDefault="00A90E00" w:rsidP="00C36F0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64FF3"/>
    <w:multiLevelType w:val="hybridMultilevel"/>
    <w:tmpl w:val="E2DE168E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52B6B"/>
    <w:multiLevelType w:val="multilevel"/>
    <w:tmpl w:val="CCE29FA2"/>
    <w:lvl w:ilvl="0">
      <w:start w:val="1"/>
      <w:numFmt w:val="upperRoman"/>
      <w:lvlText w:val="%1."/>
      <w:lvlJc w:val="righ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C318A4"/>
    <w:rsid w:val="000740C7"/>
    <w:rsid w:val="00077575"/>
    <w:rsid w:val="00097A5F"/>
    <w:rsid w:val="000D574C"/>
    <w:rsid w:val="000F2D06"/>
    <w:rsid w:val="000F7BAC"/>
    <w:rsid w:val="00100C63"/>
    <w:rsid w:val="00115139"/>
    <w:rsid w:val="00141F02"/>
    <w:rsid w:val="001802B3"/>
    <w:rsid w:val="001C3FA0"/>
    <w:rsid w:val="001D6287"/>
    <w:rsid w:val="001F25E4"/>
    <w:rsid w:val="00293211"/>
    <w:rsid w:val="002F027B"/>
    <w:rsid w:val="002F4D4B"/>
    <w:rsid w:val="003041AA"/>
    <w:rsid w:val="00307F8D"/>
    <w:rsid w:val="00390EFE"/>
    <w:rsid w:val="003D01DA"/>
    <w:rsid w:val="003E058F"/>
    <w:rsid w:val="004256EF"/>
    <w:rsid w:val="00437694"/>
    <w:rsid w:val="00474B12"/>
    <w:rsid w:val="00481B07"/>
    <w:rsid w:val="004B6C9B"/>
    <w:rsid w:val="004E3A28"/>
    <w:rsid w:val="004E5A1E"/>
    <w:rsid w:val="005A0009"/>
    <w:rsid w:val="005B0B04"/>
    <w:rsid w:val="005C16A5"/>
    <w:rsid w:val="006246FE"/>
    <w:rsid w:val="00627B7B"/>
    <w:rsid w:val="00685090"/>
    <w:rsid w:val="006B46ED"/>
    <w:rsid w:val="006D1879"/>
    <w:rsid w:val="006E46BA"/>
    <w:rsid w:val="00717FE0"/>
    <w:rsid w:val="00762EB4"/>
    <w:rsid w:val="00774F9E"/>
    <w:rsid w:val="00785CCD"/>
    <w:rsid w:val="007C2098"/>
    <w:rsid w:val="007D14E2"/>
    <w:rsid w:val="007E57DE"/>
    <w:rsid w:val="00815612"/>
    <w:rsid w:val="00824550"/>
    <w:rsid w:val="008C6D5D"/>
    <w:rsid w:val="008F2AB2"/>
    <w:rsid w:val="008F5406"/>
    <w:rsid w:val="0090058A"/>
    <w:rsid w:val="00901F98"/>
    <w:rsid w:val="00926C49"/>
    <w:rsid w:val="00927671"/>
    <w:rsid w:val="00942483"/>
    <w:rsid w:val="00943BD5"/>
    <w:rsid w:val="00962291"/>
    <w:rsid w:val="00975F1C"/>
    <w:rsid w:val="009B675A"/>
    <w:rsid w:val="00A00837"/>
    <w:rsid w:val="00A4588F"/>
    <w:rsid w:val="00A51E31"/>
    <w:rsid w:val="00A76C0F"/>
    <w:rsid w:val="00A90A8A"/>
    <w:rsid w:val="00A90E00"/>
    <w:rsid w:val="00A96286"/>
    <w:rsid w:val="00AB28CD"/>
    <w:rsid w:val="00AC23C5"/>
    <w:rsid w:val="00AD3721"/>
    <w:rsid w:val="00B00EB7"/>
    <w:rsid w:val="00B50FE3"/>
    <w:rsid w:val="00B53A99"/>
    <w:rsid w:val="00B87854"/>
    <w:rsid w:val="00B95F75"/>
    <w:rsid w:val="00BB0BF0"/>
    <w:rsid w:val="00BB182C"/>
    <w:rsid w:val="00BB4065"/>
    <w:rsid w:val="00BC1E3D"/>
    <w:rsid w:val="00BD6810"/>
    <w:rsid w:val="00BF219A"/>
    <w:rsid w:val="00BF3244"/>
    <w:rsid w:val="00C318A4"/>
    <w:rsid w:val="00C36F01"/>
    <w:rsid w:val="00CA5243"/>
    <w:rsid w:val="00CF42A8"/>
    <w:rsid w:val="00CF5412"/>
    <w:rsid w:val="00D31A8B"/>
    <w:rsid w:val="00D90A29"/>
    <w:rsid w:val="00D90EE2"/>
    <w:rsid w:val="00DD54AE"/>
    <w:rsid w:val="00DF7441"/>
    <w:rsid w:val="00E22674"/>
    <w:rsid w:val="00E62316"/>
    <w:rsid w:val="00E75719"/>
    <w:rsid w:val="00EB02B5"/>
    <w:rsid w:val="00EC76BA"/>
    <w:rsid w:val="00EE44C4"/>
    <w:rsid w:val="00F0721C"/>
    <w:rsid w:val="00F803BE"/>
    <w:rsid w:val="00FC7F40"/>
    <w:rsid w:val="00FF28EC"/>
    <w:rsid w:val="00FF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B5B6F56"/>
  <w15:docId w15:val="{A6D5E195-44BF-46D9-8D0A-123E2071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15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115139"/>
    <w:pPr>
      <w:spacing w:before="67"/>
      <w:ind w:left="104"/>
    </w:pPr>
    <w:rPr>
      <w:rFonts w:ascii="Arial" w:hAnsi="Arial" w:cs="Arial"/>
      <w:b/>
      <w:bCs/>
      <w:sz w:val="25"/>
      <w:szCs w:val="25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15139"/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1"/>
    <w:qFormat/>
    <w:rsid w:val="00115139"/>
  </w:style>
  <w:style w:type="paragraph" w:customStyle="1" w:styleId="TableParagraph">
    <w:name w:val="Table Paragraph"/>
    <w:basedOn w:val="Normal"/>
    <w:uiPriority w:val="1"/>
    <w:qFormat/>
    <w:rsid w:val="00115139"/>
  </w:style>
  <w:style w:type="paragraph" w:styleId="Encabezado">
    <w:name w:val="header"/>
    <w:basedOn w:val="Normal"/>
    <w:link w:val="EncabezadoCar"/>
    <w:uiPriority w:val="99"/>
    <w:rsid w:val="00C36F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C36F01"/>
    <w:rPr>
      <w:rFonts w:ascii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36F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36F01"/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C36F01"/>
    <w:pPr>
      <w:spacing w:after="0" w:line="240" w:lineRule="auto"/>
    </w:pPr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307F8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07F8D"/>
    <w:rPr>
      <w:rFonts w:ascii="Segoe UI" w:hAnsi="Segoe UI" w:cs="Segoe UI"/>
      <w:sz w:val="18"/>
      <w:szCs w:val="18"/>
    </w:rPr>
  </w:style>
  <w:style w:type="paragraph" w:customStyle="1" w:styleId="CUERPOTEXTOTABLA">
    <w:name w:val="CUERPO_TEXTO_TABLA"/>
    <w:basedOn w:val="Normal"/>
    <w:uiPriority w:val="9"/>
    <w:qFormat/>
    <w:rsid w:val="00F0721C"/>
    <w:pPr>
      <w:widowControl/>
      <w:autoSpaceDE/>
      <w:autoSpaceDN/>
      <w:adjustRightInd/>
    </w:pPr>
    <w:rPr>
      <w:rFonts w:ascii="Verdana" w:hAnsi="Verdana" w:cs="Verdana"/>
      <w:sz w:val="18"/>
      <w:szCs w:val="22"/>
    </w:rPr>
  </w:style>
  <w:style w:type="paragraph" w:styleId="Sinespaciado">
    <w:name w:val="No Spacing"/>
    <w:uiPriority w:val="1"/>
    <w:qFormat/>
    <w:rsid w:val="00901F98"/>
    <w:pPr>
      <w:spacing w:after="0" w:line="240" w:lineRule="auto"/>
    </w:pPr>
    <w:rPr>
      <w:rFonts w:ascii="Calibri" w:eastAsia="Calibri" w:hAnsi="Calibri"/>
      <w:lang w:eastAsia="en-US"/>
    </w:rPr>
  </w:style>
  <w:style w:type="paragraph" w:customStyle="1" w:styleId="CABEZAPAGcampocabecera">
    <w:name w:val="CABEZA_PAG_campo_cabecera"/>
    <w:basedOn w:val="Normal"/>
    <w:uiPriority w:val="9"/>
    <w:qFormat/>
    <w:rsid w:val="00F803BE"/>
    <w:pPr>
      <w:widowControl/>
      <w:autoSpaceDE/>
      <w:autoSpaceDN/>
      <w:adjustRightInd/>
    </w:pPr>
    <w:rPr>
      <w:rFonts w:ascii="Verdana" w:hAnsi="Verdana" w:cs="Verdana"/>
      <w:b/>
      <w:sz w:val="18"/>
      <w:szCs w:val="22"/>
    </w:rPr>
  </w:style>
  <w:style w:type="paragraph" w:customStyle="1" w:styleId="CABEZAPAGtexto">
    <w:name w:val="CABEZA_PAG_texto"/>
    <w:basedOn w:val="Normal"/>
    <w:uiPriority w:val="9"/>
    <w:qFormat/>
    <w:rsid w:val="00F803BE"/>
    <w:pPr>
      <w:widowControl/>
      <w:autoSpaceDE/>
      <w:autoSpaceDN/>
      <w:adjustRightInd/>
    </w:pPr>
    <w:rPr>
      <w:rFonts w:ascii="Verdana" w:hAnsi="Verdana" w:cs="Verdana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01_MEMORIA USE6</vt:lpstr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01_MEMORIA USE6</dc:title>
  <dc:creator>PC1</dc:creator>
  <cp:lastModifiedBy>pc</cp:lastModifiedBy>
  <cp:revision>34</cp:revision>
  <cp:lastPrinted>2021-11-08T12:06:00Z</cp:lastPrinted>
  <dcterms:created xsi:type="dcterms:W3CDTF">2020-04-20T11:45:00Z</dcterms:created>
  <dcterms:modified xsi:type="dcterms:W3CDTF">2022-11-24T17:12:00Z</dcterms:modified>
</cp:coreProperties>
</file>